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8FACC" w14:textId="7612EFD0" w:rsidR="000A45AB" w:rsidRDefault="000A45AB" w:rsidP="000A45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Sevenoaks Town Council</w:t>
      </w:r>
    </w:p>
    <w:p w14:paraId="05CF1AA6" w14:textId="6598244A" w:rsidR="000A45AB" w:rsidRDefault="000A45AB" w:rsidP="000A45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Job Specification</w:t>
      </w:r>
    </w:p>
    <w:p w14:paraId="789084AE" w14:textId="77777777" w:rsidR="000A45AB" w:rsidRDefault="000A45AB" w:rsidP="000A45AB">
      <w:pPr>
        <w:rPr>
          <w:b/>
          <w:bCs/>
          <w:sz w:val="24"/>
          <w:szCs w:val="24"/>
        </w:rPr>
      </w:pPr>
    </w:p>
    <w:p w14:paraId="0EBE50FC" w14:textId="7193E92E" w:rsidR="000A6C59" w:rsidRDefault="000A45AB">
      <w:pPr>
        <w:rPr>
          <w:b/>
          <w:bCs/>
        </w:rPr>
      </w:pPr>
      <w:r>
        <w:rPr>
          <w:b/>
          <w:bCs/>
          <w:sz w:val="24"/>
          <w:szCs w:val="24"/>
        </w:rPr>
        <w:t>Role: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C40856" w:rsidRPr="00907651">
        <w:rPr>
          <w:b/>
          <w:bCs/>
        </w:rPr>
        <w:t xml:space="preserve">TEMPORARY </w:t>
      </w:r>
      <w:r>
        <w:rPr>
          <w:b/>
          <w:bCs/>
        </w:rPr>
        <w:t xml:space="preserve">BID </w:t>
      </w:r>
      <w:r w:rsidR="00C40856" w:rsidRPr="00907651">
        <w:rPr>
          <w:b/>
          <w:bCs/>
        </w:rPr>
        <w:t>DEVELOPMENT ASSISTANT</w:t>
      </w:r>
    </w:p>
    <w:p w14:paraId="3199C89C" w14:textId="19214D85" w:rsidR="000A45AB" w:rsidRDefault="000A45AB">
      <w:pPr>
        <w:rPr>
          <w:b/>
          <w:bCs/>
        </w:rPr>
      </w:pPr>
      <w:r>
        <w:rPr>
          <w:b/>
          <w:bCs/>
        </w:rPr>
        <w:t>Report To: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Town Team Facilitator / Town Clerk</w:t>
      </w:r>
    </w:p>
    <w:p w14:paraId="1C62880D" w14:textId="0398C4AC" w:rsidR="000A45AB" w:rsidRDefault="000A45AB">
      <w:pPr>
        <w:rPr>
          <w:b/>
          <w:bCs/>
        </w:rPr>
      </w:pPr>
      <w:r>
        <w:rPr>
          <w:b/>
          <w:bCs/>
        </w:rPr>
        <w:t>Hours:</w:t>
      </w:r>
      <w:r w:rsidR="0033531B">
        <w:rPr>
          <w:b/>
          <w:bCs/>
        </w:rPr>
        <w:tab/>
      </w:r>
      <w:r w:rsidR="0033531B">
        <w:rPr>
          <w:b/>
          <w:bCs/>
        </w:rPr>
        <w:tab/>
      </w:r>
      <w:r w:rsidR="0033531B">
        <w:rPr>
          <w:b/>
          <w:bCs/>
        </w:rPr>
        <w:tab/>
      </w:r>
      <w:r w:rsidR="0033531B">
        <w:rPr>
          <w:b/>
          <w:bCs/>
        </w:rPr>
        <w:tab/>
        <w:t>37 per week</w:t>
      </w:r>
    </w:p>
    <w:p w14:paraId="3EAF8E0B" w14:textId="500115C9" w:rsidR="000A45AB" w:rsidRPr="00907651" w:rsidRDefault="000A45AB">
      <w:pPr>
        <w:rPr>
          <w:b/>
          <w:bCs/>
        </w:rPr>
      </w:pPr>
      <w:r>
        <w:rPr>
          <w:b/>
          <w:bCs/>
        </w:rPr>
        <w:t>Specification created:</w:t>
      </w:r>
      <w:r>
        <w:rPr>
          <w:b/>
          <w:bCs/>
        </w:rPr>
        <w:tab/>
        <w:t>April 2024</w:t>
      </w:r>
    </w:p>
    <w:p w14:paraId="28F0729C" w14:textId="73E45876" w:rsidR="00C40856" w:rsidRDefault="00C40856">
      <w:r>
        <w:t xml:space="preserve">Sevenoaks is in the process of creating a Business Improvement District (BID) and an opportunity arises to </w:t>
      </w:r>
      <w:r w:rsidRPr="000A45AB">
        <w:t>take a</w:t>
      </w:r>
      <w:r w:rsidRPr="000A45AB">
        <w:rPr>
          <w:b/>
          <w:bCs/>
        </w:rPr>
        <w:t xml:space="preserve"> six month contract</w:t>
      </w:r>
      <w:r>
        <w:t xml:space="preserve"> to assist develop the scheme</w:t>
      </w:r>
      <w:r w:rsidR="000A45AB">
        <w:t xml:space="preserve"> to the point of a referendum for local non domestic rate payers.</w:t>
      </w:r>
    </w:p>
    <w:p w14:paraId="7036013D" w14:textId="1B474228" w:rsidR="00C40856" w:rsidRDefault="000A45AB">
      <w:r>
        <w:t>Subject to a successful referendum t</w:t>
      </w:r>
      <w:r w:rsidR="00C40856">
        <w:t>he Sevenoaks BID will be a private company comprised of the businesses</w:t>
      </w:r>
      <w:r>
        <w:t xml:space="preserve"> and relevant stakeholders</w:t>
      </w:r>
      <w:r w:rsidR="00C40856">
        <w:t xml:space="preserve"> in the town.  Its objectives will be to boost the town’s economy through a range of measures and projects decided by the businesses and funded by them.</w:t>
      </w:r>
    </w:p>
    <w:p w14:paraId="4CC8BC8B" w14:textId="37E45ABD" w:rsidR="008C101C" w:rsidRDefault="00C40856">
      <w:r>
        <w:t xml:space="preserve">To create a BID requires a number of processes to be undertaken.  In essence consultations will be required to consider the extent of the business area of the town </w:t>
      </w:r>
      <w:r w:rsidR="00E9281C">
        <w:t xml:space="preserve">which </w:t>
      </w:r>
      <w:r>
        <w:t>should be included</w:t>
      </w:r>
      <w:r w:rsidR="0006038C">
        <w:t xml:space="preserve"> and </w:t>
      </w:r>
      <w:r w:rsidR="00E9281C">
        <w:t xml:space="preserve">to engage with business owners. Those who wish to take an active part in running the BID will work to create a cogent business plan. The draft plan will be open for those business owners not directly involved in its development to make suggestions and changes.  When the plan has been agreed a referendum </w:t>
      </w:r>
      <w:r w:rsidR="008C101C">
        <w:t xml:space="preserve">will be held </w:t>
      </w:r>
      <w:r w:rsidR="00E9281C">
        <w:t>of all those qualifying businesses in the BID area to determine if the BID should come into being.</w:t>
      </w:r>
    </w:p>
    <w:p w14:paraId="7FD32DA6" w14:textId="7BB12C58" w:rsidR="000A45AB" w:rsidRDefault="000A45AB">
      <w:r>
        <w:t>Sevenoaks Town Council have also appointed a ‘BID Buddy’ via British BIDs to help with the development of the process.</w:t>
      </w:r>
    </w:p>
    <w:p w14:paraId="3771BCD4" w14:textId="10A52984" w:rsidR="008C101C" w:rsidRPr="00907651" w:rsidRDefault="008C101C">
      <w:pPr>
        <w:rPr>
          <w:b/>
          <w:bCs/>
        </w:rPr>
      </w:pPr>
      <w:r w:rsidRPr="00907651">
        <w:rPr>
          <w:b/>
          <w:bCs/>
        </w:rPr>
        <w:t>The Role</w:t>
      </w:r>
    </w:p>
    <w:p w14:paraId="11468FD2" w14:textId="52A1C3A4" w:rsidR="008C101C" w:rsidRDefault="008C101C">
      <w:r>
        <w:t xml:space="preserve">This is a full time appointment for someone to assist in the various stages creating the </w:t>
      </w:r>
      <w:r w:rsidR="0006038C">
        <w:t xml:space="preserve">Sevenoaks </w:t>
      </w:r>
      <w:r>
        <w:t>BID.  The successful candidate will be part of a small team so flexibility and willingness to adapt to any relevant role will be required.  The candidate will need:</w:t>
      </w:r>
    </w:p>
    <w:p w14:paraId="4886AE20" w14:textId="5B083218" w:rsidR="008C101C" w:rsidRDefault="008C101C" w:rsidP="008C101C">
      <w:pPr>
        <w:pStyle w:val="ListParagraph"/>
        <w:numPr>
          <w:ilvl w:val="0"/>
          <w:numId w:val="1"/>
        </w:numPr>
      </w:pPr>
      <w:r>
        <w:t>a positive and creative attitude</w:t>
      </w:r>
    </w:p>
    <w:p w14:paraId="391E208E" w14:textId="7C08A72F" w:rsidR="008C101C" w:rsidRDefault="008C101C" w:rsidP="008C101C">
      <w:pPr>
        <w:pStyle w:val="ListParagraph"/>
        <w:numPr>
          <w:ilvl w:val="0"/>
          <w:numId w:val="1"/>
        </w:numPr>
      </w:pPr>
      <w:r>
        <w:t>good IT skills</w:t>
      </w:r>
    </w:p>
    <w:p w14:paraId="490F1F70" w14:textId="55EA688D" w:rsidR="008C101C" w:rsidRDefault="008C101C" w:rsidP="008C101C">
      <w:pPr>
        <w:pStyle w:val="ListParagraph"/>
        <w:numPr>
          <w:ilvl w:val="0"/>
          <w:numId w:val="1"/>
        </w:numPr>
      </w:pPr>
      <w:r>
        <w:t>to be a good communicator</w:t>
      </w:r>
    </w:p>
    <w:p w14:paraId="64763353" w14:textId="77EA4999" w:rsidR="008C101C" w:rsidRDefault="0006038C" w:rsidP="008C101C">
      <w:pPr>
        <w:pStyle w:val="ListParagraph"/>
        <w:numPr>
          <w:ilvl w:val="0"/>
          <w:numId w:val="1"/>
        </w:numPr>
      </w:pPr>
      <w:r>
        <w:t xml:space="preserve">to have </w:t>
      </w:r>
      <w:r w:rsidR="008C101C">
        <w:t>a reasonably sound knowledge of Sevenoaks</w:t>
      </w:r>
    </w:p>
    <w:p w14:paraId="48B25F27" w14:textId="6907F632" w:rsidR="00D96966" w:rsidRDefault="00D96966" w:rsidP="008C101C">
      <w:pPr>
        <w:pStyle w:val="ListParagraph"/>
        <w:numPr>
          <w:ilvl w:val="0"/>
          <w:numId w:val="1"/>
        </w:numPr>
      </w:pPr>
      <w:r>
        <w:t>to be willing to attend occasional evening meetings</w:t>
      </w:r>
    </w:p>
    <w:p w14:paraId="484EE4D5" w14:textId="08C6439E" w:rsidR="008C101C" w:rsidRPr="00907651" w:rsidRDefault="008C101C" w:rsidP="008C101C">
      <w:pPr>
        <w:rPr>
          <w:b/>
          <w:bCs/>
        </w:rPr>
      </w:pPr>
      <w:r w:rsidRPr="00907651">
        <w:rPr>
          <w:b/>
          <w:bCs/>
        </w:rPr>
        <w:t>Working for Sevenoaks Town Council</w:t>
      </w:r>
    </w:p>
    <w:p w14:paraId="5D103846" w14:textId="36269BE8" w:rsidR="008C101C" w:rsidRDefault="008C101C" w:rsidP="008C101C">
      <w:r>
        <w:t xml:space="preserve">This position will be based at the Town Council Office in Bradbourne Vale Road.  </w:t>
      </w:r>
      <w:r w:rsidR="00907651">
        <w:t>Primarily</w:t>
      </w:r>
      <w:r>
        <w:t xml:space="preserve"> this will be an office</w:t>
      </w:r>
      <w:r w:rsidR="00907651">
        <w:t>-</w:t>
      </w:r>
      <w:r>
        <w:t xml:space="preserve">based role, though some home working is possible.  The Town Clerk </w:t>
      </w:r>
      <w:r w:rsidR="00907651">
        <w:t xml:space="preserve">is ultimately responsible for the development of the BID and will be heavily involved, while day to day </w:t>
      </w:r>
      <w:r w:rsidR="00D96966">
        <w:t xml:space="preserve">the </w:t>
      </w:r>
      <w:r w:rsidR="00907651">
        <w:t xml:space="preserve">successful candidate will be working with the Town Team Facilitator. </w:t>
      </w:r>
    </w:p>
    <w:p w14:paraId="05B648D2" w14:textId="77777777" w:rsidR="0033531B" w:rsidRDefault="0033531B" w:rsidP="008C101C">
      <w:pPr>
        <w:rPr>
          <w:b/>
          <w:bCs/>
        </w:rPr>
      </w:pPr>
    </w:p>
    <w:p w14:paraId="539E5179" w14:textId="16BDAD83" w:rsidR="00907651" w:rsidRDefault="00907651" w:rsidP="008C101C">
      <w:r w:rsidRPr="00907651">
        <w:rPr>
          <w:b/>
          <w:bCs/>
        </w:rPr>
        <w:lastRenderedPageBreak/>
        <w:t>Terms</w:t>
      </w:r>
    </w:p>
    <w:p w14:paraId="09CE68FF" w14:textId="09DCDDCE" w:rsidR="00907651" w:rsidRDefault="00D96966" w:rsidP="008C101C">
      <w:r>
        <w:t>£</w:t>
      </w:r>
      <w:r w:rsidR="0033531B">
        <w:t>12.00 per hour</w:t>
      </w:r>
    </w:p>
    <w:p w14:paraId="05ED27CA" w14:textId="0CEDF3F8" w:rsidR="00907651" w:rsidRPr="00907651" w:rsidRDefault="00907651" w:rsidP="00907651">
      <w:pPr>
        <w:shd w:val="clear" w:color="auto" w:fill="FFFFFF"/>
        <w:spacing w:before="100" w:beforeAutospacing="1" w:after="100" w:afterAutospacing="1" w:line="240" w:lineRule="auto"/>
        <w:rPr>
          <w:rFonts w:eastAsia="Times New Roman" w:cs="Noto Sans"/>
          <w:color w:val="595959"/>
          <w:kern w:val="0"/>
          <w:lang w:eastAsia="en-GB"/>
          <w14:ligatures w14:val="none"/>
        </w:rPr>
      </w:pPr>
      <w:r w:rsidRPr="00907651">
        <w:rPr>
          <w:rFonts w:eastAsia="Times New Roman" w:cs="Noto Sans"/>
          <w:color w:val="595959"/>
          <w:kern w:val="0"/>
          <w:lang w:eastAsia="en-GB"/>
          <w14:ligatures w14:val="none"/>
        </w:rPr>
        <w:t xml:space="preserve">23 days holiday </w:t>
      </w:r>
      <w:r>
        <w:rPr>
          <w:rFonts w:eastAsia="Times New Roman" w:cs="Noto Sans"/>
          <w:color w:val="595959"/>
          <w:kern w:val="0"/>
          <w:lang w:eastAsia="en-GB"/>
          <w14:ligatures w14:val="none"/>
        </w:rPr>
        <w:t xml:space="preserve">(pro rata) </w:t>
      </w:r>
      <w:r w:rsidRPr="00907651">
        <w:rPr>
          <w:rFonts w:eastAsia="Times New Roman" w:cs="Noto Sans"/>
          <w:color w:val="595959"/>
          <w:kern w:val="0"/>
          <w:lang w:eastAsia="en-GB"/>
          <w14:ligatures w14:val="none"/>
        </w:rPr>
        <w:t>per annum, plus Bank Holidays</w:t>
      </w:r>
    </w:p>
    <w:p w14:paraId="29C988BE" w14:textId="77777777" w:rsidR="00907651" w:rsidRPr="00907651" w:rsidRDefault="00907651" w:rsidP="00907651">
      <w:pPr>
        <w:shd w:val="clear" w:color="auto" w:fill="FFFFFF"/>
        <w:spacing w:before="100" w:beforeAutospacing="1" w:after="100" w:afterAutospacing="1" w:line="240" w:lineRule="auto"/>
        <w:rPr>
          <w:rFonts w:eastAsia="Times New Roman" w:cs="Noto Sans"/>
          <w:color w:val="595959"/>
          <w:kern w:val="0"/>
          <w:lang w:eastAsia="en-GB"/>
          <w14:ligatures w14:val="none"/>
        </w:rPr>
      </w:pPr>
      <w:r w:rsidRPr="00907651">
        <w:rPr>
          <w:rFonts w:eastAsia="Times New Roman" w:cs="Noto Sans"/>
          <w:color w:val="595959"/>
          <w:kern w:val="0"/>
          <w:lang w:eastAsia="en-GB"/>
          <w14:ligatures w14:val="none"/>
        </w:rPr>
        <w:t>Expected hours: 37 per week</w:t>
      </w:r>
    </w:p>
    <w:p w14:paraId="21ED2961" w14:textId="77777777" w:rsidR="00907651" w:rsidRDefault="00907651" w:rsidP="00907651">
      <w:pPr>
        <w:shd w:val="clear" w:color="auto" w:fill="FFFFFF"/>
        <w:spacing w:before="100" w:beforeAutospacing="1" w:after="100" w:afterAutospacing="1" w:line="240" w:lineRule="auto"/>
        <w:rPr>
          <w:rFonts w:eastAsia="Times New Roman" w:cs="Noto Sans"/>
          <w:color w:val="595959"/>
          <w:kern w:val="0"/>
          <w:lang w:eastAsia="en-GB"/>
          <w14:ligatures w14:val="none"/>
        </w:rPr>
      </w:pPr>
      <w:r>
        <w:rPr>
          <w:rFonts w:eastAsia="Times New Roman" w:cs="Noto Sans"/>
          <w:color w:val="595959"/>
          <w:kern w:val="0"/>
          <w:lang w:eastAsia="en-GB"/>
          <w14:ligatures w14:val="none"/>
        </w:rPr>
        <w:t>Free on-site parking</w:t>
      </w:r>
    </w:p>
    <w:p w14:paraId="083C0E98" w14:textId="69D51576" w:rsidR="0006038C" w:rsidRPr="0006038C" w:rsidRDefault="0006038C" w:rsidP="0006038C">
      <w:pPr>
        <w:pStyle w:val="Heading4"/>
        <w:shd w:val="clear" w:color="auto" w:fill="FFFFFF"/>
        <w:rPr>
          <w:rFonts w:eastAsia="Times New Roman" w:cs="Noto Sans"/>
          <w:b/>
          <w:bCs/>
          <w:i w:val="0"/>
          <w:iCs w:val="0"/>
          <w:color w:val="595959"/>
          <w:kern w:val="0"/>
          <w:lang w:eastAsia="en-GB"/>
          <w14:ligatures w14:val="none"/>
        </w:rPr>
      </w:pPr>
      <w:r w:rsidRPr="0006038C">
        <w:rPr>
          <w:rFonts w:eastAsia="Times New Roman" w:cs="Noto Sans"/>
          <w:b/>
          <w:bCs/>
          <w:i w:val="0"/>
          <w:iCs w:val="0"/>
          <w:color w:val="595959"/>
          <w:kern w:val="0"/>
          <w:lang w:eastAsia="en-GB"/>
          <w14:ligatures w14:val="none"/>
        </w:rPr>
        <w:t>Equal Opportunities</w:t>
      </w:r>
      <w:r w:rsidR="00B71F70">
        <w:rPr>
          <w:rFonts w:eastAsia="Times New Roman" w:cs="Noto Sans"/>
          <w:b/>
          <w:bCs/>
          <w:i w:val="0"/>
          <w:iCs w:val="0"/>
          <w:color w:val="595959"/>
          <w:kern w:val="0"/>
          <w:lang w:eastAsia="en-GB"/>
          <w14:ligatures w14:val="none"/>
        </w:rPr>
        <w:t xml:space="preserve">, Disability Confident </w:t>
      </w:r>
      <w:r w:rsidR="009200B2">
        <w:rPr>
          <w:rFonts w:eastAsia="Times New Roman" w:cs="Noto Sans"/>
          <w:b/>
          <w:bCs/>
          <w:i w:val="0"/>
          <w:iCs w:val="0"/>
          <w:color w:val="595959"/>
          <w:kern w:val="0"/>
          <w:lang w:eastAsia="en-GB"/>
          <w14:ligatures w14:val="none"/>
        </w:rPr>
        <w:t>accreditation</w:t>
      </w:r>
    </w:p>
    <w:p w14:paraId="03089AE4" w14:textId="451BC33A" w:rsidR="0006038C" w:rsidRDefault="0006038C" w:rsidP="0006038C">
      <w:pPr>
        <w:shd w:val="clear" w:color="auto" w:fill="FFFFFF"/>
        <w:spacing w:before="100" w:beforeAutospacing="1" w:after="100" w:afterAutospacing="1" w:line="240" w:lineRule="auto"/>
        <w:rPr>
          <w:rFonts w:eastAsia="Times New Roman" w:cs="Noto Sans"/>
          <w:color w:val="595959"/>
          <w:kern w:val="0"/>
          <w:lang w:eastAsia="en-GB"/>
          <w14:ligatures w14:val="none"/>
        </w:rPr>
      </w:pPr>
      <w:r w:rsidRPr="0006038C">
        <w:rPr>
          <w:rFonts w:eastAsia="Times New Roman" w:cs="Noto Sans"/>
          <w:color w:val="595959"/>
          <w:kern w:val="0"/>
          <w:lang w:eastAsia="en-GB"/>
          <w14:ligatures w14:val="none"/>
        </w:rPr>
        <w:t>We welcome applications from all sections of the community.</w:t>
      </w:r>
    </w:p>
    <w:p w14:paraId="6AC9BEB5" w14:textId="0538AAA3" w:rsidR="0006038C" w:rsidRPr="0006038C" w:rsidRDefault="0006038C" w:rsidP="0006038C">
      <w:pPr>
        <w:shd w:val="clear" w:color="auto" w:fill="FFFFFF"/>
        <w:spacing w:before="100" w:beforeAutospacing="1" w:after="100" w:afterAutospacing="1" w:line="240" w:lineRule="auto"/>
        <w:rPr>
          <w:rFonts w:eastAsia="Times New Roman" w:cs="Noto Sans"/>
          <w:b/>
          <w:bCs/>
          <w:color w:val="595959"/>
          <w:kern w:val="0"/>
          <w:lang w:eastAsia="en-GB"/>
          <w14:ligatures w14:val="none"/>
        </w:rPr>
      </w:pPr>
      <w:r w:rsidRPr="0006038C">
        <w:rPr>
          <w:rFonts w:eastAsia="Times New Roman" w:cs="Noto Sans"/>
          <w:b/>
          <w:bCs/>
          <w:color w:val="595959"/>
          <w:kern w:val="0"/>
          <w:lang w:eastAsia="en-GB"/>
          <w14:ligatures w14:val="none"/>
        </w:rPr>
        <w:t>Applications</w:t>
      </w:r>
    </w:p>
    <w:p w14:paraId="34188768" w14:textId="77777777" w:rsidR="005E360F" w:rsidRDefault="0006038C" w:rsidP="0006038C">
      <w:pPr>
        <w:shd w:val="clear" w:color="auto" w:fill="FFFFFF"/>
        <w:spacing w:before="100" w:beforeAutospacing="1" w:after="100" w:afterAutospacing="1" w:line="240" w:lineRule="auto"/>
        <w:rPr>
          <w:rFonts w:eastAsia="Times New Roman" w:cs="Noto Sans"/>
          <w:color w:val="595959"/>
          <w:kern w:val="0"/>
          <w:lang w:eastAsia="en-GB"/>
          <w14:ligatures w14:val="none"/>
        </w:rPr>
      </w:pPr>
      <w:r>
        <w:rPr>
          <w:rFonts w:eastAsia="Times New Roman" w:cs="Noto Sans"/>
          <w:color w:val="595959"/>
          <w:kern w:val="0"/>
          <w:lang w:eastAsia="en-GB"/>
          <w14:ligatures w14:val="none"/>
        </w:rPr>
        <w:t>No particular experience is required for this position</w:t>
      </w:r>
      <w:r w:rsidR="000A45AB">
        <w:rPr>
          <w:rFonts w:eastAsia="Times New Roman" w:cs="Noto Sans"/>
          <w:color w:val="595959"/>
          <w:kern w:val="0"/>
          <w:lang w:eastAsia="en-GB"/>
          <w14:ligatures w14:val="none"/>
        </w:rPr>
        <w:t xml:space="preserve">, </w:t>
      </w:r>
      <w:r>
        <w:rPr>
          <w:rFonts w:eastAsia="Times New Roman" w:cs="Noto Sans"/>
          <w:color w:val="595959"/>
          <w:kern w:val="0"/>
          <w:lang w:eastAsia="en-GB"/>
          <w14:ligatures w14:val="none"/>
        </w:rPr>
        <w:t xml:space="preserve"> though please provide a CV</w:t>
      </w:r>
      <w:r w:rsidR="009200B2">
        <w:rPr>
          <w:rFonts w:eastAsia="Times New Roman" w:cs="Noto Sans"/>
          <w:color w:val="595959"/>
          <w:kern w:val="0"/>
          <w:lang w:eastAsia="en-GB"/>
          <w14:ligatures w14:val="none"/>
        </w:rPr>
        <w:t>, completed Application Form (available at www.</w:t>
      </w:r>
      <w:r w:rsidR="005E360F">
        <w:rPr>
          <w:rFonts w:eastAsia="Times New Roman" w:cs="Noto Sans"/>
          <w:color w:val="595959"/>
          <w:kern w:val="0"/>
          <w:lang w:eastAsia="en-GB"/>
          <w14:ligatures w14:val="none"/>
        </w:rPr>
        <w:t>sevenoakstown.gov.uk)</w:t>
      </w:r>
      <w:r>
        <w:rPr>
          <w:rFonts w:eastAsia="Times New Roman" w:cs="Noto Sans"/>
          <w:color w:val="595959"/>
          <w:kern w:val="0"/>
          <w:lang w:eastAsia="en-GB"/>
          <w14:ligatures w14:val="none"/>
        </w:rPr>
        <w:t xml:space="preserve"> and covering letter explaining why you feel you are suitable for this role and what you can bring to it.  </w:t>
      </w:r>
    </w:p>
    <w:p w14:paraId="6DBE5879" w14:textId="62F6E0BC" w:rsidR="0006038C" w:rsidRPr="005E360F" w:rsidRDefault="0006038C" w:rsidP="0006038C">
      <w:pPr>
        <w:shd w:val="clear" w:color="auto" w:fill="FFFFFF"/>
        <w:spacing w:before="100" w:beforeAutospacing="1" w:after="100" w:afterAutospacing="1" w:line="240" w:lineRule="auto"/>
        <w:rPr>
          <w:rFonts w:eastAsia="Times New Roman" w:cs="Noto Sans"/>
          <w:b/>
          <w:bCs/>
          <w:color w:val="595959"/>
          <w:kern w:val="0"/>
          <w:lang w:eastAsia="en-GB"/>
          <w14:ligatures w14:val="none"/>
        </w:rPr>
      </w:pPr>
      <w:r w:rsidRPr="005E360F">
        <w:rPr>
          <w:rFonts w:eastAsia="Times New Roman" w:cs="Noto Sans"/>
          <w:b/>
          <w:bCs/>
          <w:color w:val="595959"/>
          <w:kern w:val="0"/>
          <w:lang w:eastAsia="en-GB"/>
          <w14:ligatures w14:val="none"/>
        </w:rPr>
        <w:t>Applications close on Tuesday 14</w:t>
      </w:r>
      <w:r w:rsidRPr="005E360F">
        <w:rPr>
          <w:rFonts w:eastAsia="Times New Roman" w:cs="Noto Sans"/>
          <w:b/>
          <w:bCs/>
          <w:color w:val="595959"/>
          <w:kern w:val="0"/>
          <w:vertAlign w:val="superscript"/>
          <w:lang w:eastAsia="en-GB"/>
          <w14:ligatures w14:val="none"/>
        </w:rPr>
        <w:t>th</w:t>
      </w:r>
      <w:r w:rsidRPr="005E360F">
        <w:rPr>
          <w:rFonts w:eastAsia="Times New Roman" w:cs="Noto Sans"/>
          <w:b/>
          <w:bCs/>
          <w:color w:val="595959"/>
          <w:kern w:val="0"/>
          <w:lang w:eastAsia="en-GB"/>
          <w14:ligatures w14:val="none"/>
        </w:rPr>
        <w:t xml:space="preserve"> May 2024</w:t>
      </w:r>
      <w:r w:rsidR="00D96966" w:rsidRPr="005E360F">
        <w:rPr>
          <w:rFonts w:eastAsia="Times New Roman" w:cs="Noto Sans"/>
          <w:b/>
          <w:bCs/>
          <w:color w:val="595959"/>
          <w:kern w:val="0"/>
          <w:lang w:eastAsia="en-GB"/>
          <w14:ligatures w14:val="none"/>
        </w:rPr>
        <w:t>.</w:t>
      </w:r>
    </w:p>
    <w:p w14:paraId="08388A9A" w14:textId="77777777" w:rsidR="0006038C" w:rsidRPr="0006038C" w:rsidRDefault="0006038C" w:rsidP="0006038C">
      <w:pPr>
        <w:shd w:val="clear" w:color="auto" w:fill="FFFFFF"/>
        <w:spacing w:before="100" w:beforeAutospacing="1" w:after="100" w:afterAutospacing="1" w:line="240" w:lineRule="auto"/>
        <w:rPr>
          <w:rFonts w:eastAsia="Times New Roman" w:cs="Noto Sans"/>
          <w:color w:val="595959"/>
          <w:kern w:val="0"/>
          <w:lang w:eastAsia="en-GB"/>
          <w14:ligatures w14:val="none"/>
        </w:rPr>
      </w:pPr>
    </w:p>
    <w:p w14:paraId="5A29DB50" w14:textId="7C2AD3BD" w:rsidR="00C40856" w:rsidRDefault="00C40856"/>
    <w:sectPr w:rsidR="00C40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086889"/>
    <w:multiLevelType w:val="hybridMultilevel"/>
    <w:tmpl w:val="34449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696A"/>
    <w:multiLevelType w:val="multilevel"/>
    <w:tmpl w:val="CA0E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147D2A"/>
    <w:multiLevelType w:val="multilevel"/>
    <w:tmpl w:val="2496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187387"/>
    <w:multiLevelType w:val="multilevel"/>
    <w:tmpl w:val="C9BC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215A10"/>
    <w:multiLevelType w:val="multilevel"/>
    <w:tmpl w:val="BD44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3583204">
    <w:abstractNumId w:val="0"/>
  </w:num>
  <w:num w:numId="2" w16cid:durableId="1903254021">
    <w:abstractNumId w:val="4"/>
  </w:num>
  <w:num w:numId="3" w16cid:durableId="658535712">
    <w:abstractNumId w:val="2"/>
  </w:num>
  <w:num w:numId="4" w16cid:durableId="1104230879">
    <w:abstractNumId w:val="1"/>
  </w:num>
  <w:num w:numId="5" w16cid:durableId="15104113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56"/>
    <w:rsid w:val="0006038C"/>
    <w:rsid w:val="000A45AB"/>
    <w:rsid w:val="000A6C59"/>
    <w:rsid w:val="0033531B"/>
    <w:rsid w:val="005E360F"/>
    <w:rsid w:val="008C101C"/>
    <w:rsid w:val="00907651"/>
    <w:rsid w:val="009200B2"/>
    <w:rsid w:val="00B71F70"/>
    <w:rsid w:val="00C40856"/>
    <w:rsid w:val="00D96966"/>
    <w:rsid w:val="00E9281C"/>
    <w:rsid w:val="00F7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AA319"/>
  <w15:chartTrackingRefBased/>
  <w15:docId w15:val="{7F531047-3395-44EA-BA04-5C03ED9A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08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08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8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08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08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08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08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8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08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8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08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8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085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085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085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085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085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085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408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08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08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08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408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085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4085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4085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08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085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4085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Sevenoaks Town Team Facilitator</dc:creator>
  <cp:keywords/>
  <dc:description/>
  <cp:lastModifiedBy>Sevenoaks Town Planning</cp:lastModifiedBy>
  <cp:revision>2</cp:revision>
  <dcterms:created xsi:type="dcterms:W3CDTF">2024-04-25T12:19:00Z</dcterms:created>
  <dcterms:modified xsi:type="dcterms:W3CDTF">2024-04-25T12:19:00Z</dcterms:modified>
</cp:coreProperties>
</file>